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tLeast"/>
        <w:textAlignment w:val="auto"/>
        <w:rPr>
          <w:rFonts w:hint="eastAsia"/>
          <w:color w:val="auto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tLeast"/>
        <w:jc w:val="center"/>
        <w:textAlignment w:val="auto"/>
        <w:rPr>
          <w:rFonts w:hint="eastAsia"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bCs/>
          <w:color w:val="auto"/>
          <w:sz w:val="36"/>
          <w:szCs w:val="36"/>
          <w:lang w:eastAsia="zh-CN"/>
        </w:rPr>
        <w:t>国家高新技术</w:t>
      </w:r>
      <w:r>
        <w:rPr>
          <w:rFonts w:hint="eastAsia" w:ascii="黑体" w:hAnsi="黑体" w:eastAsia="黑体" w:cs="黑体"/>
          <w:bCs/>
          <w:color w:val="auto"/>
          <w:sz w:val="36"/>
          <w:szCs w:val="36"/>
        </w:rPr>
        <w:t>企业</w:t>
      </w:r>
      <w:r>
        <w:rPr>
          <w:rFonts w:hint="eastAsia" w:ascii="黑体" w:hAnsi="黑体" w:eastAsia="黑体" w:cs="黑体"/>
          <w:bCs/>
          <w:color w:val="auto"/>
          <w:sz w:val="36"/>
          <w:szCs w:val="36"/>
          <w:lang w:eastAsia="zh-CN"/>
        </w:rPr>
        <w:t>认定（迁入）奖励</w:t>
      </w:r>
      <w:r>
        <w:rPr>
          <w:rFonts w:hint="eastAsia" w:ascii="黑体" w:hAnsi="黑体" w:eastAsia="黑体" w:cs="黑体"/>
          <w:bCs/>
          <w:color w:val="auto"/>
          <w:sz w:val="36"/>
          <w:szCs w:val="36"/>
        </w:rPr>
        <w:t>资金申请表</w:t>
      </w:r>
      <w:r>
        <w:rPr>
          <w:rFonts w:hint="eastAsia" w:ascii="黑体" w:hAnsi="黑体" w:eastAsia="黑体" w:cs="黑体"/>
          <w:color w:val="auto"/>
          <w:sz w:val="36"/>
          <w:szCs w:val="36"/>
        </w:rPr>
        <w:t xml:space="preserve">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tLeast"/>
        <w:textAlignment w:val="auto"/>
        <w:rPr>
          <w:rFonts w:hint="eastAsia"/>
          <w:color w:val="auto"/>
        </w:rPr>
      </w:pPr>
    </w:p>
    <w:tbl>
      <w:tblPr>
        <w:tblStyle w:val="9"/>
        <w:tblW w:w="99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1664"/>
        <w:gridCol w:w="1664"/>
        <w:gridCol w:w="1664"/>
        <w:gridCol w:w="1665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单位名称</w:t>
            </w:r>
          </w:p>
        </w:tc>
        <w:tc>
          <w:tcPr>
            <w:tcW w:w="737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2160" w:firstLineChars="9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注册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地址</w:t>
            </w:r>
          </w:p>
        </w:tc>
        <w:tc>
          <w:tcPr>
            <w:tcW w:w="737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统一社会信用代码  </w:t>
            </w:r>
          </w:p>
        </w:tc>
        <w:tc>
          <w:tcPr>
            <w:tcW w:w="73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法定代表人</w:t>
            </w:r>
          </w:p>
        </w:tc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联系人</w:t>
            </w:r>
          </w:p>
        </w:tc>
        <w:tc>
          <w:tcPr>
            <w:tcW w:w="7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手机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号码</w:t>
            </w:r>
          </w:p>
        </w:tc>
        <w:tc>
          <w:tcPr>
            <w:tcW w:w="7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上年度纳税额（万元）</w:t>
            </w:r>
          </w:p>
        </w:tc>
        <w:tc>
          <w:tcPr>
            <w:tcW w:w="737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73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高企类型</w:t>
            </w:r>
          </w:p>
        </w:tc>
        <w:tc>
          <w:tcPr>
            <w:tcW w:w="73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认定奖励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           </w:t>
            </w:r>
          </w:p>
        </w:tc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认定类型</w:t>
            </w:r>
          </w:p>
        </w:tc>
        <w:tc>
          <w:tcPr>
            <w:tcW w:w="73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首次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认定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重新认定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73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73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规模大小</w:t>
            </w:r>
          </w:p>
        </w:tc>
        <w:tc>
          <w:tcPr>
            <w:tcW w:w="73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>规模以下（限额以下）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>规模以上（限额以上）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73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</w:pPr>
          </w:p>
        </w:tc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迁入奖励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</w:t>
            </w:r>
          </w:p>
        </w:tc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迁入时间</w:t>
            </w:r>
          </w:p>
        </w:tc>
        <w:tc>
          <w:tcPr>
            <w:tcW w:w="73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工商注册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：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>税    务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7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高企证书编号</w:t>
            </w:r>
          </w:p>
        </w:tc>
        <w:tc>
          <w:tcPr>
            <w:tcW w:w="737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申请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奖励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金额（万元）</w:t>
            </w:r>
          </w:p>
        </w:tc>
        <w:tc>
          <w:tcPr>
            <w:tcW w:w="737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7" w:hRule="atLeast"/>
          <w:jc w:val="center"/>
        </w:trPr>
        <w:tc>
          <w:tcPr>
            <w:tcW w:w="7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申报单位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意见</w:t>
            </w:r>
          </w:p>
        </w:tc>
        <w:tc>
          <w:tcPr>
            <w:tcW w:w="737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eastAsia" w:ascii="黑体" w:hAnsi="黑体" w:eastAsia="黑体" w:cs="黑体"/>
                <w:bCs/>
                <w:i w:val="0"/>
                <w:iCs w:val="0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i w:val="0"/>
                <w:iCs w:val="0"/>
                <w:color w:val="auto"/>
                <w:sz w:val="24"/>
                <w:u w:val="none"/>
              </w:rPr>
              <w:t>我单位承诺：提供的所有资料真实有效，与政策相符，若违反本承诺，本单位愿意承担由此造成的一切后果。</w:t>
            </w:r>
            <w:r>
              <w:rPr>
                <w:rFonts w:hint="eastAsia" w:ascii="黑体" w:hAnsi="黑体" w:eastAsia="黑体" w:cs="黑体"/>
                <w:bCs/>
                <w:i w:val="0"/>
                <w:iCs w:val="0"/>
                <w:color w:val="auto"/>
                <w:sz w:val="24"/>
              </w:rPr>
              <w:t xml:space="preserve">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  </w:t>
            </w:r>
            <w:r>
              <w:rPr>
                <w:rFonts w:hint="default" w:ascii="仿宋_GB2312" w:hAnsi="仿宋_GB2312" w:eastAsia="仿宋_GB2312" w:cs="仿宋_GB2312"/>
                <w:bCs/>
                <w:color w:val="auto"/>
                <w:sz w:val="24"/>
                <w:lang w:val="en-US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单位法定代表人：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（公章）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          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年  月  日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default" w:ascii="黑体" w:hAnsi="黑体" w:eastAsia="仿宋_GB2312" w:cs="黑体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tLeast"/>
        <w:jc w:val="both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color w:val="auto"/>
        </w:rPr>
        <w:t>注：此表一式</w:t>
      </w:r>
      <w:r>
        <w:rPr>
          <w:rFonts w:hint="eastAsia"/>
          <w:color w:val="auto"/>
          <w:lang w:eastAsia="zh-CN"/>
        </w:rPr>
        <w:t>二</w:t>
      </w:r>
      <w:r>
        <w:rPr>
          <w:rFonts w:hint="eastAsia"/>
          <w:color w:val="auto"/>
        </w:rPr>
        <w:t>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：</w:t>
      </w:r>
    </w:p>
    <w:p>
      <w:pPr>
        <w:pStyle w:val="2"/>
        <w:rPr>
          <w:rFonts w:hint="eastAsia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  <w:lang w:val="en-US" w:eastAsia="zh-CN"/>
        </w:rPr>
        <w:t>国家高新技术企业上规模（上限额）奖励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</w:rPr>
        <w:t>资金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  <w:lang w:eastAsia="zh-CN"/>
        </w:rPr>
        <w:t>申请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  <w:lang w:val="en-US" w:eastAsia="zh-CN"/>
        </w:rPr>
        <w:t>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36"/>
          <w:szCs w:val="36"/>
        </w:rPr>
        <w:t xml:space="preserve">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tLeast"/>
        <w:textAlignment w:val="auto"/>
        <w:rPr>
          <w:rFonts w:hint="eastAsia"/>
          <w:color w:val="auto"/>
        </w:rPr>
      </w:pPr>
    </w:p>
    <w:tbl>
      <w:tblPr>
        <w:tblStyle w:val="9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3262"/>
        <w:gridCol w:w="1233"/>
        <w:gridCol w:w="1495"/>
        <w:gridCol w:w="20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单位名称</w:t>
            </w:r>
          </w:p>
        </w:tc>
        <w:tc>
          <w:tcPr>
            <w:tcW w:w="803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2160" w:firstLineChars="9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注册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地址</w:t>
            </w:r>
          </w:p>
        </w:tc>
        <w:tc>
          <w:tcPr>
            <w:tcW w:w="803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统一社会信用代码  </w:t>
            </w:r>
          </w:p>
        </w:tc>
        <w:tc>
          <w:tcPr>
            <w:tcW w:w="44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14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法定代表人</w:t>
            </w:r>
          </w:p>
        </w:tc>
        <w:tc>
          <w:tcPr>
            <w:tcW w:w="20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联系人</w:t>
            </w:r>
          </w:p>
        </w:tc>
        <w:tc>
          <w:tcPr>
            <w:tcW w:w="32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手机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号码</w:t>
            </w:r>
          </w:p>
        </w:tc>
        <w:tc>
          <w:tcPr>
            <w:tcW w:w="353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上年度纳税额（万元）</w:t>
            </w:r>
          </w:p>
        </w:tc>
        <w:tc>
          <w:tcPr>
            <w:tcW w:w="803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上规模（上限额）情况</w:t>
            </w:r>
          </w:p>
        </w:tc>
        <w:tc>
          <w:tcPr>
            <w:tcW w:w="803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1440" w:firstLineChars="60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上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规模 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上限额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上规模（上限额）时间</w:t>
            </w:r>
          </w:p>
        </w:tc>
        <w:tc>
          <w:tcPr>
            <w:tcW w:w="803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高企证书编号</w:t>
            </w:r>
          </w:p>
        </w:tc>
        <w:tc>
          <w:tcPr>
            <w:tcW w:w="803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6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申请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奖励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金额（万元）</w:t>
            </w:r>
          </w:p>
        </w:tc>
        <w:tc>
          <w:tcPr>
            <w:tcW w:w="803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0" w:hRule="atLeast"/>
          <w:jc w:val="center"/>
        </w:trPr>
        <w:tc>
          <w:tcPr>
            <w:tcW w:w="16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申报单位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意见</w:t>
            </w:r>
          </w:p>
        </w:tc>
        <w:tc>
          <w:tcPr>
            <w:tcW w:w="8033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i w:val="0"/>
                <w:iCs w:val="0"/>
                <w:color w:val="auto"/>
                <w:sz w:val="24"/>
                <w:u w:val="none"/>
              </w:rPr>
              <w:t>我单位承诺：提供的所有资料真实有效，与政策相符，若违反本承诺，本单位愿意承担由此造成的一切后果。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  </w:t>
            </w:r>
            <w:r>
              <w:rPr>
                <w:rFonts w:hint="default" w:ascii="仿宋_GB2312" w:hAnsi="仿宋_GB2312" w:eastAsia="仿宋_GB2312" w:cs="仿宋_GB2312"/>
                <w:bCs/>
                <w:color w:val="auto"/>
                <w:sz w:val="24"/>
                <w:lang w:val="en-US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单位法定代表人：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（公章）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          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年  月  日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default" w:ascii="黑体" w:hAnsi="黑体" w:eastAsia="仿宋_GB2312" w:cs="黑体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tLeast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注：此表一式</w:t>
      </w:r>
      <w:r>
        <w:rPr>
          <w:rFonts w:hint="eastAsia"/>
          <w:color w:val="auto"/>
          <w:lang w:eastAsia="zh-CN"/>
        </w:rPr>
        <w:t>二</w:t>
      </w:r>
      <w:r>
        <w:rPr>
          <w:rFonts w:hint="eastAsia"/>
          <w:color w:val="auto"/>
        </w:rPr>
        <w:t>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tLeast"/>
        <w:textAlignment w:val="auto"/>
        <w:rPr>
          <w:rFonts w:hint="eastAsia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  <w:lang w:eastAsia="zh-CN"/>
        </w:rPr>
        <w:t>国家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</w:rPr>
        <w:t>高新技术企业培育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  <w:lang w:eastAsia="zh-CN"/>
        </w:rPr>
        <w:t>或引进奖励资金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6"/>
          <w:szCs w:val="36"/>
        </w:rPr>
        <w:t>申请表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tLeast"/>
        <w:textAlignment w:val="auto"/>
        <w:rPr>
          <w:rFonts w:hint="eastAsia"/>
          <w:color w:val="auto"/>
        </w:rPr>
      </w:pPr>
    </w:p>
    <w:tbl>
      <w:tblPr>
        <w:tblStyle w:val="9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438"/>
        <w:gridCol w:w="2013"/>
        <w:gridCol w:w="1210"/>
        <w:gridCol w:w="1454"/>
        <w:gridCol w:w="1546"/>
        <w:gridCol w:w="841"/>
        <w:gridCol w:w="1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培育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机构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基本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信息</w:t>
            </w:r>
          </w:p>
        </w:tc>
        <w:tc>
          <w:tcPr>
            <w:tcW w:w="24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科技企业孵化器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（众创空间）名称</w:t>
            </w:r>
          </w:p>
        </w:tc>
        <w:tc>
          <w:tcPr>
            <w:tcW w:w="6344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依托单位</w:t>
            </w:r>
          </w:p>
        </w:tc>
        <w:tc>
          <w:tcPr>
            <w:tcW w:w="6344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培育场所地址</w:t>
            </w:r>
          </w:p>
        </w:tc>
        <w:tc>
          <w:tcPr>
            <w:tcW w:w="6344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26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21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26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21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2" w:hRule="atLeast"/>
          <w:jc w:val="center"/>
        </w:trPr>
        <w:tc>
          <w:tcPr>
            <w:tcW w:w="8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45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申请培育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或引进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高企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奖励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数（家）</w:t>
            </w:r>
          </w:p>
        </w:tc>
        <w:tc>
          <w:tcPr>
            <w:tcW w:w="26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/>
                <w:color w:val="auto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sym w:font="Wingdings 2" w:char="00A3"/>
            </w:r>
            <w:r>
              <w:rPr>
                <w:rFonts w:hint="eastAsia"/>
                <w:color w:val="auto"/>
                <w:lang w:eastAsia="zh-CN"/>
              </w:rPr>
              <w:t>培育</w:t>
            </w:r>
            <w:r>
              <w:rPr>
                <w:rFonts w:hint="eastAsia"/>
                <w:color w:val="auto"/>
                <w:u w:val="single"/>
                <w:lang w:val="en-US" w:eastAsia="zh-CN"/>
              </w:rPr>
              <w:t xml:space="preserve">     </w:t>
            </w:r>
            <w:r>
              <w:rPr>
                <w:rFonts w:hint="eastAsia"/>
                <w:color w:val="auto"/>
                <w:lang w:val="en-US" w:eastAsia="zh-CN"/>
              </w:rPr>
              <w:t>家，其中，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规上（限上）</w:t>
            </w:r>
            <w:r>
              <w:rPr>
                <w:rFonts w:hint="eastAsia"/>
                <w:color w:val="auto"/>
                <w:u w:val="single"/>
                <w:lang w:val="en-US" w:eastAsia="zh-CN"/>
              </w:rPr>
              <w:t xml:space="preserve">     </w:t>
            </w:r>
            <w:r>
              <w:rPr>
                <w:rFonts w:hint="eastAsia"/>
                <w:color w:val="auto"/>
                <w:lang w:val="en-US" w:eastAsia="zh-CN"/>
              </w:rPr>
              <w:t>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规下（限下）</w:t>
            </w:r>
            <w:r>
              <w:rPr>
                <w:rFonts w:hint="eastAsia"/>
                <w:color w:val="auto"/>
                <w:u w:val="single"/>
                <w:lang w:val="en-US" w:eastAsia="zh-CN"/>
              </w:rPr>
              <w:t xml:space="preserve">     </w:t>
            </w:r>
            <w:r>
              <w:rPr>
                <w:rFonts w:hint="eastAsia"/>
                <w:color w:val="auto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color w:val="auto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sym w:font="Wingdings 2" w:char="00A3"/>
            </w:r>
            <w:r>
              <w:rPr>
                <w:rFonts w:hint="eastAsia"/>
                <w:color w:val="auto"/>
                <w:lang w:eastAsia="zh-CN"/>
              </w:rPr>
              <w:t>引进</w:t>
            </w:r>
            <w:r>
              <w:rPr>
                <w:rFonts w:hint="eastAsia"/>
                <w:color w:val="auto"/>
                <w:u w:val="single"/>
                <w:lang w:val="en-US" w:eastAsia="zh-CN"/>
              </w:rPr>
              <w:t xml:space="preserve">     </w:t>
            </w:r>
            <w:r>
              <w:rPr>
                <w:rFonts w:hint="eastAsia"/>
                <w:color w:val="auto"/>
                <w:lang w:val="en-US" w:eastAsia="zh-CN"/>
              </w:rPr>
              <w:t>家，其中，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规上（限上）</w:t>
            </w:r>
            <w:r>
              <w:rPr>
                <w:rFonts w:hint="eastAsia"/>
                <w:color w:val="auto"/>
                <w:u w:val="single"/>
                <w:lang w:val="en-US" w:eastAsia="zh-CN"/>
              </w:rPr>
              <w:t xml:space="preserve">     </w:t>
            </w:r>
            <w:r>
              <w:rPr>
                <w:rFonts w:hint="eastAsia"/>
                <w:color w:val="auto"/>
                <w:lang w:val="en-US" w:eastAsia="zh-CN"/>
              </w:rPr>
              <w:t>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规下（限下）</w:t>
            </w:r>
            <w:r>
              <w:rPr>
                <w:rFonts w:hint="eastAsia"/>
                <w:color w:val="auto"/>
                <w:u w:val="single"/>
                <w:lang w:val="en-US" w:eastAsia="zh-CN"/>
              </w:rPr>
              <w:t xml:space="preserve">     </w:t>
            </w:r>
            <w:r>
              <w:rPr>
                <w:rFonts w:hint="eastAsia"/>
                <w:color w:val="auto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/>
                <w:color w:val="auto"/>
              </w:rPr>
            </w:pPr>
          </w:p>
        </w:tc>
        <w:tc>
          <w:tcPr>
            <w:tcW w:w="15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申请培育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或引进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高企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奖励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金额（万元）</w:t>
            </w:r>
          </w:p>
        </w:tc>
        <w:tc>
          <w:tcPr>
            <w:tcW w:w="21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培育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万元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引进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>万元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合计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万元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4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培育或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引进国家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高新技术企业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信息</w:t>
            </w:r>
          </w:p>
        </w:tc>
        <w:tc>
          <w:tcPr>
            <w:tcW w:w="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企业名称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培育或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引进情况</w:t>
            </w:r>
          </w:p>
        </w:tc>
        <w:tc>
          <w:tcPr>
            <w:tcW w:w="14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高企证书编号</w:t>
            </w:r>
          </w:p>
        </w:tc>
        <w:tc>
          <w:tcPr>
            <w:tcW w:w="15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入驻场所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入驻时间</w:t>
            </w:r>
          </w:p>
        </w:tc>
        <w:tc>
          <w:tcPr>
            <w:tcW w:w="1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是否规模以上（限额以上）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4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2" w:hRule="atLeast"/>
          <w:jc w:val="center"/>
        </w:trPr>
        <w:tc>
          <w:tcPr>
            <w:tcW w:w="8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申报单位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意见</w:t>
            </w:r>
          </w:p>
        </w:tc>
        <w:tc>
          <w:tcPr>
            <w:tcW w:w="8795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我单位承诺：提供的所有资料真实有效，与政策相符，若违反本承诺，本单位愿意承担由此造成的一切后果。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  </w:t>
            </w:r>
            <w:r>
              <w:rPr>
                <w:rFonts w:hint="default" w:ascii="仿宋_GB2312" w:hAnsi="仿宋_GB2312" w:eastAsia="仿宋_GB2312" w:cs="仿宋_GB2312"/>
                <w:bCs/>
                <w:color w:val="auto"/>
                <w:sz w:val="24"/>
                <w:lang w:val="en-US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单位法定代表人：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（公章）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          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年  月  日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tLeast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注：此表一式</w:t>
      </w:r>
      <w:r>
        <w:rPr>
          <w:rFonts w:hint="eastAsia"/>
          <w:color w:val="auto"/>
          <w:lang w:eastAsia="zh-CN"/>
        </w:rPr>
        <w:t>二</w:t>
      </w:r>
      <w:r>
        <w:rPr>
          <w:rFonts w:hint="eastAsia"/>
          <w:color w:val="auto"/>
        </w:rPr>
        <w:t>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tLeast"/>
        <w:textAlignment w:val="auto"/>
        <w:rPr>
          <w:rFonts w:hint="eastAsia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eastAsia"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  <w:lang w:eastAsia="zh-CN"/>
        </w:rPr>
        <w:t>购买国家</w:t>
      </w:r>
      <w:r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  <w:t>高新技术企业认定</w:t>
      </w:r>
      <w:r>
        <w:rPr>
          <w:rFonts w:hint="eastAsia" w:ascii="黑体" w:hAnsi="黑体" w:eastAsia="黑体" w:cs="黑体"/>
          <w:color w:val="auto"/>
          <w:sz w:val="36"/>
          <w:szCs w:val="36"/>
          <w:lang w:eastAsia="zh-CN"/>
        </w:rPr>
        <w:t>服务补助资金</w:t>
      </w:r>
      <w:r>
        <w:rPr>
          <w:rFonts w:hint="eastAsia" w:ascii="黑体" w:hAnsi="黑体" w:eastAsia="黑体" w:cs="黑体"/>
          <w:color w:val="auto"/>
          <w:sz w:val="36"/>
          <w:szCs w:val="36"/>
        </w:rPr>
        <w:t>申请表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tLeast"/>
        <w:textAlignment w:val="auto"/>
        <w:rPr>
          <w:rFonts w:hint="eastAsia"/>
          <w:color w:val="auto"/>
        </w:rPr>
      </w:pPr>
    </w:p>
    <w:tbl>
      <w:tblPr>
        <w:tblStyle w:val="9"/>
        <w:tblW w:w="96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4"/>
        <w:gridCol w:w="3894"/>
        <w:gridCol w:w="1529"/>
        <w:gridCol w:w="271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504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单位名称</w:t>
            </w:r>
          </w:p>
        </w:tc>
        <w:tc>
          <w:tcPr>
            <w:tcW w:w="8134" w:type="dxa"/>
            <w:gridSpan w:val="3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2160" w:firstLineChars="9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5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注册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地址</w:t>
            </w:r>
          </w:p>
        </w:tc>
        <w:tc>
          <w:tcPr>
            <w:tcW w:w="8134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5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 xml:space="preserve">统一社会信用代码  </w:t>
            </w:r>
          </w:p>
        </w:tc>
        <w:tc>
          <w:tcPr>
            <w:tcW w:w="8134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5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法定代表人</w:t>
            </w:r>
          </w:p>
        </w:tc>
        <w:tc>
          <w:tcPr>
            <w:tcW w:w="38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271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5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38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271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5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高企证书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编号</w:t>
            </w:r>
          </w:p>
        </w:tc>
        <w:tc>
          <w:tcPr>
            <w:tcW w:w="38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52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上年度纳税额（万元）</w:t>
            </w:r>
          </w:p>
        </w:tc>
        <w:tc>
          <w:tcPr>
            <w:tcW w:w="271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5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购买服务中介机构名称</w:t>
            </w:r>
          </w:p>
        </w:tc>
        <w:tc>
          <w:tcPr>
            <w:tcW w:w="8134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50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申请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金额（万元）</w:t>
            </w:r>
          </w:p>
        </w:tc>
        <w:tc>
          <w:tcPr>
            <w:tcW w:w="8134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8" w:hRule="atLeast"/>
          <w:jc w:val="center"/>
        </w:trPr>
        <w:tc>
          <w:tcPr>
            <w:tcW w:w="1504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申报单位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意见</w:t>
            </w:r>
          </w:p>
        </w:tc>
        <w:tc>
          <w:tcPr>
            <w:tcW w:w="8134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eastAsia" w:ascii="黑体" w:hAnsi="黑体" w:eastAsia="黑体" w:cs="黑体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我单位承诺：提供的所有资料真实有效，与政策相符，若违反本承诺，本单位愿意承担由此造成的一切后果。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</w:rPr>
              <w:t xml:space="preserve">   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  </w:t>
            </w:r>
            <w:r>
              <w:rPr>
                <w:rFonts w:hint="default" w:ascii="仿宋_GB2312" w:hAnsi="仿宋_GB2312" w:eastAsia="仿宋_GB2312" w:cs="仿宋_GB2312"/>
                <w:bCs/>
                <w:color w:val="auto"/>
                <w:sz w:val="24"/>
                <w:lang w:val="en-US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单位法定代表人：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（公章）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          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年  月  日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tLeast"/>
        <w:textAlignment w:val="auto"/>
        <w:rPr>
          <w:rFonts w:hint="eastAsia"/>
          <w:color w:val="auto"/>
        </w:rPr>
      </w:pPr>
      <w:r>
        <w:rPr>
          <w:rFonts w:hint="eastAsia"/>
          <w:color w:val="auto"/>
        </w:rPr>
        <w:t>注：此表一式</w:t>
      </w:r>
      <w:r>
        <w:rPr>
          <w:rFonts w:hint="eastAsia"/>
          <w:color w:val="auto"/>
          <w:lang w:eastAsia="zh-CN"/>
        </w:rPr>
        <w:t>二</w:t>
      </w:r>
      <w:r>
        <w:rPr>
          <w:rFonts w:hint="eastAsia"/>
          <w:color w:val="auto"/>
        </w:rPr>
        <w:t>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 w:cs="黑体"/>
          <w:color w:val="auto"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tLeast"/>
        <w:textAlignment w:val="auto"/>
        <w:rPr>
          <w:rFonts w:hint="eastAsia"/>
          <w:color w:val="auto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tLeast"/>
        <w:jc w:val="center"/>
        <w:textAlignment w:val="auto"/>
        <w:rPr>
          <w:rFonts w:hint="eastAsia" w:ascii="黑体" w:hAnsi="黑体" w:eastAsia="黑体" w:cs="黑体"/>
          <w:bCs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36"/>
          <w:szCs w:val="36"/>
          <w:lang w:eastAsia="zh-CN"/>
        </w:rPr>
        <w:t>国家高新技术企业服务机构奖励资金</w:t>
      </w:r>
      <w:r>
        <w:rPr>
          <w:rFonts w:hint="eastAsia" w:ascii="黑体" w:hAnsi="黑体" w:eastAsia="黑体" w:cs="黑体"/>
          <w:bCs/>
          <w:color w:val="auto"/>
          <w:sz w:val="36"/>
          <w:szCs w:val="36"/>
        </w:rPr>
        <w:t>申</w:t>
      </w:r>
      <w:r>
        <w:rPr>
          <w:rFonts w:hint="eastAsia" w:ascii="黑体" w:hAnsi="黑体" w:eastAsia="黑体" w:cs="黑体"/>
          <w:bCs/>
          <w:color w:val="auto"/>
          <w:sz w:val="36"/>
          <w:szCs w:val="36"/>
          <w:lang w:val="en-US" w:eastAsia="zh-CN"/>
        </w:rPr>
        <w:t>请表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tLeast"/>
        <w:textAlignment w:val="auto"/>
        <w:rPr>
          <w:rFonts w:hint="eastAsia"/>
          <w:color w:val="auto"/>
        </w:rPr>
      </w:pPr>
    </w:p>
    <w:tbl>
      <w:tblPr>
        <w:tblStyle w:val="9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930"/>
        <w:gridCol w:w="2519"/>
        <w:gridCol w:w="926"/>
        <w:gridCol w:w="849"/>
        <w:gridCol w:w="28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单位名称</w:t>
            </w:r>
          </w:p>
        </w:tc>
        <w:tc>
          <w:tcPr>
            <w:tcW w:w="8037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2160" w:firstLineChars="9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注册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地址</w:t>
            </w:r>
          </w:p>
        </w:tc>
        <w:tc>
          <w:tcPr>
            <w:tcW w:w="8037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 xml:space="preserve">统一社会信用代码  </w:t>
            </w:r>
          </w:p>
        </w:tc>
        <w:tc>
          <w:tcPr>
            <w:tcW w:w="8037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34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2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法定代表人</w:t>
            </w:r>
          </w:p>
        </w:tc>
        <w:tc>
          <w:tcPr>
            <w:tcW w:w="34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2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val="en-US" w:eastAsia="zh-CN"/>
              </w:rPr>
              <w:t>申请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服务通过认定高企数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家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</w:rPr>
              <w:t>）</w:t>
            </w:r>
          </w:p>
        </w:tc>
        <w:tc>
          <w:tcPr>
            <w:tcW w:w="344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7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申请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奖励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金额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（万元）</w:t>
            </w:r>
          </w:p>
        </w:tc>
        <w:tc>
          <w:tcPr>
            <w:tcW w:w="28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服务通过认定高企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34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通过认定高企名称</w:t>
            </w:r>
          </w:p>
        </w:tc>
        <w:tc>
          <w:tcPr>
            <w:tcW w:w="366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高企证书编号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4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66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4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66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4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66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4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366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6" w:hRule="atLeast"/>
          <w:jc w:val="center"/>
        </w:trPr>
        <w:tc>
          <w:tcPr>
            <w:tcW w:w="16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申报单位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eastAsia="zh-CN"/>
              </w:rPr>
              <w:t>意见</w:t>
            </w:r>
          </w:p>
        </w:tc>
        <w:tc>
          <w:tcPr>
            <w:tcW w:w="8037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我单位承诺：提供的所有资料真实有效，与政策相符，若违反本承诺，本单位愿意承担由此造成的一切后果。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  </w:t>
            </w:r>
            <w:r>
              <w:rPr>
                <w:rFonts w:hint="default" w:ascii="仿宋_GB2312" w:hAnsi="仿宋_GB2312" w:eastAsia="仿宋_GB2312" w:cs="仿宋_GB2312"/>
                <w:bCs/>
                <w:color w:val="auto"/>
                <w:sz w:val="24"/>
                <w:lang w:val="en-US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单位法定代表人：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>（公章）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                         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</w:rPr>
              <w:t xml:space="preserve">   年  月  日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tLeas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lang w:val="en-US" w:eastAsia="zh-CN"/>
              </w:rPr>
              <w:t xml:space="preserve">           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tLeast"/>
        <w:textAlignment w:val="auto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</w:rPr>
        <w:t>注：此表一式</w:t>
      </w:r>
      <w:r>
        <w:rPr>
          <w:rFonts w:hint="eastAsia"/>
          <w:color w:val="auto"/>
          <w:lang w:eastAsia="zh-CN"/>
        </w:rPr>
        <w:t>二</w:t>
      </w:r>
      <w:r>
        <w:rPr>
          <w:rFonts w:hint="eastAsia"/>
          <w:color w:val="auto"/>
        </w:rPr>
        <w:t>份</w:t>
      </w:r>
    </w:p>
    <w:sectPr>
      <w:footerReference r:id="rId3" w:type="default"/>
      <w:footerReference r:id="rId4" w:type="even"/>
      <w:pgSz w:w="11906" w:h="16838"/>
      <w:pgMar w:top="1440" w:right="1587" w:bottom="113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- 2 -</w:t>
    </w:r>
    <w:r>
      <w:rPr>
        <w:rStyle w:val="12"/>
      </w:rPr>
      <w:fldChar w:fldCharType="end"/>
    </w:r>
  </w:p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wNGJhNWU0YzQyYTYzZTA4ZmNkMDA3YTcyNjllYzIifQ=="/>
  </w:docVars>
  <w:rsids>
    <w:rsidRoot w:val="00C30E0A"/>
    <w:rsid w:val="00091A7E"/>
    <w:rsid w:val="000F35C2"/>
    <w:rsid w:val="001A3717"/>
    <w:rsid w:val="0024251A"/>
    <w:rsid w:val="00255D6E"/>
    <w:rsid w:val="002810BE"/>
    <w:rsid w:val="00297EB6"/>
    <w:rsid w:val="002B7BE2"/>
    <w:rsid w:val="002D57DE"/>
    <w:rsid w:val="003A358D"/>
    <w:rsid w:val="00414DF0"/>
    <w:rsid w:val="00455F7E"/>
    <w:rsid w:val="00485957"/>
    <w:rsid w:val="004F4580"/>
    <w:rsid w:val="005219DF"/>
    <w:rsid w:val="005300A0"/>
    <w:rsid w:val="0053562E"/>
    <w:rsid w:val="005A2D64"/>
    <w:rsid w:val="005C6254"/>
    <w:rsid w:val="00614D4D"/>
    <w:rsid w:val="00820B87"/>
    <w:rsid w:val="00822BBF"/>
    <w:rsid w:val="00894D95"/>
    <w:rsid w:val="008D7349"/>
    <w:rsid w:val="008E376B"/>
    <w:rsid w:val="00930426"/>
    <w:rsid w:val="00935837"/>
    <w:rsid w:val="009C25F5"/>
    <w:rsid w:val="00A27484"/>
    <w:rsid w:val="00AE6AE5"/>
    <w:rsid w:val="00B00D02"/>
    <w:rsid w:val="00B00FE8"/>
    <w:rsid w:val="00B40B1B"/>
    <w:rsid w:val="00B47D87"/>
    <w:rsid w:val="00BC3B44"/>
    <w:rsid w:val="00C30E0A"/>
    <w:rsid w:val="00C816CC"/>
    <w:rsid w:val="00C8277D"/>
    <w:rsid w:val="00CD09D9"/>
    <w:rsid w:val="00D659BD"/>
    <w:rsid w:val="00D7016A"/>
    <w:rsid w:val="00E22834"/>
    <w:rsid w:val="00E25421"/>
    <w:rsid w:val="00E720AD"/>
    <w:rsid w:val="00EF1301"/>
    <w:rsid w:val="00F20A13"/>
    <w:rsid w:val="00F240C3"/>
    <w:rsid w:val="00FA4322"/>
    <w:rsid w:val="02B16FAC"/>
    <w:rsid w:val="02B622F2"/>
    <w:rsid w:val="048E16CC"/>
    <w:rsid w:val="05C20A0F"/>
    <w:rsid w:val="077946F5"/>
    <w:rsid w:val="0A2D637A"/>
    <w:rsid w:val="0A511FEB"/>
    <w:rsid w:val="0BCA39C6"/>
    <w:rsid w:val="0CD12E8D"/>
    <w:rsid w:val="0D0211EA"/>
    <w:rsid w:val="0D687857"/>
    <w:rsid w:val="0FC9628F"/>
    <w:rsid w:val="12D469A6"/>
    <w:rsid w:val="158A561C"/>
    <w:rsid w:val="16CB5124"/>
    <w:rsid w:val="18624641"/>
    <w:rsid w:val="1991739F"/>
    <w:rsid w:val="1A443A58"/>
    <w:rsid w:val="1AEC20FD"/>
    <w:rsid w:val="1E2322F0"/>
    <w:rsid w:val="1F0A2048"/>
    <w:rsid w:val="1F647304"/>
    <w:rsid w:val="21EA2AEB"/>
    <w:rsid w:val="23327E76"/>
    <w:rsid w:val="241F26AD"/>
    <w:rsid w:val="265A3B1A"/>
    <w:rsid w:val="299D6AA8"/>
    <w:rsid w:val="2A1F705E"/>
    <w:rsid w:val="2C1874AC"/>
    <w:rsid w:val="2C64649A"/>
    <w:rsid w:val="2CAD4B44"/>
    <w:rsid w:val="2E2F29A2"/>
    <w:rsid w:val="2E5D6CF3"/>
    <w:rsid w:val="313B5C41"/>
    <w:rsid w:val="31A876A2"/>
    <w:rsid w:val="31EE2F36"/>
    <w:rsid w:val="32A60F17"/>
    <w:rsid w:val="354A2EB8"/>
    <w:rsid w:val="35C01FE8"/>
    <w:rsid w:val="35EB0151"/>
    <w:rsid w:val="37542E4A"/>
    <w:rsid w:val="37645A73"/>
    <w:rsid w:val="377B4294"/>
    <w:rsid w:val="37FD0C00"/>
    <w:rsid w:val="383C3135"/>
    <w:rsid w:val="3A06303A"/>
    <w:rsid w:val="3A6656F7"/>
    <w:rsid w:val="3B651FE2"/>
    <w:rsid w:val="3B914B86"/>
    <w:rsid w:val="3CA57B7F"/>
    <w:rsid w:val="3D085E39"/>
    <w:rsid w:val="3E8616EA"/>
    <w:rsid w:val="3FF66CAB"/>
    <w:rsid w:val="40F63E08"/>
    <w:rsid w:val="42750D70"/>
    <w:rsid w:val="42935042"/>
    <w:rsid w:val="43A5385B"/>
    <w:rsid w:val="45F14B9E"/>
    <w:rsid w:val="46C840B8"/>
    <w:rsid w:val="47562326"/>
    <w:rsid w:val="487877F8"/>
    <w:rsid w:val="48B8729F"/>
    <w:rsid w:val="48F61FB5"/>
    <w:rsid w:val="49412BFD"/>
    <w:rsid w:val="4C910C3B"/>
    <w:rsid w:val="4C995F8F"/>
    <w:rsid w:val="4CEC71D0"/>
    <w:rsid w:val="4D2E736C"/>
    <w:rsid w:val="4D947993"/>
    <w:rsid w:val="4ECB6FFF"/>
    <w:rsid w:val="508807F5"/>
    <w:rsid w:val="51B338F0"/>
    <w:rsid w:val="52FC1BE4"/>
    <w:rsid w:val="53A771E4"/>
    <w:rsid w:val="53BE278C"/>
    <w:rsid w:val="54C67907"/>
    <w:rsid w:val="552528D5"/>
    <w:rsid w:val="553C5017"/>
    <w:rsid w:val="564A0E89"/>
    <w:rsid w:val="56515577"/>
    <w:rsid w:val="572805F7"/>
    <w:rsid w:val="57F16760"/>
    <w:rsid w:val="5AFA2820"/>
    <w:rsid w:val="5C2F172A"/>
    <w:rsid w:val="5C3A0D50"/>
    <w:rsid w:val="5CCA2D81"/>
    <w:rsid w:val="5FE76BFD"/>
    <w:rsid w:val="60E37A43"/>
    <w:rsid w:val="60F36309"/>
    <w:rsid w:val="644B0524"/>
    <w:rsid w:val="64507A41"/>
    <w:rsid w:val="65E860BF"/>
    <w:rsid w:val="68C60B73"/>
    <w:rsid w:val="69FC1862"/>
    <w:rsid w:val="6ADC0C32"/>
    <w:rsid w:val="6BFF530D"/>
    <w:rsid w:val="6D194538"/>
    <w:rsid w:val="6D875F44"/>
    <w:rsid w:val="70276BD8"/>
    <w:rsid w:val="73816FE1"/>
    <w:rsid w:val="74872D28"/>
    <w:rsid w:val="74D925D0"/>
    <w:rsid w:val="757F36C5"/>
    <w:rsid w:val="75874327"/>
    <w:rsid w:val="76ED6D89"/>
    <w:rsid w:val="796C3F60"/>
    <w:rsid w:val="7A6D61E2"/>
    <w:rsid w:val="7B9C4F99"/>
    <w:rsid w:val="7EC016AC"/>
    <w:rsid w:val="7FAF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name="header"/>
    <w:lsdException w:qFormat="1" w:unhideWhenUsed="0" w:uiPriority="99" w:name="footer"/>
    <w:lsdException w:unhideWhenUsed="0" w:uiPriority="0" w:semiHidden="0" w:name="index heading"/>
    <w:lsdException w:qFormat="1" w:uiPriority="35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 w:locked="1"/>
    <w:lsdException w:unhideWhenUsed="0" w:uiPriority="0" w:semiHidden="0" w:name="Closing"/>
    <w:lsdException w:unhideWhenUsed="0" w:uiPriority="0" w:semiHidden="0" w:name="Signature"/>
    <w:lsdException w:qFormat="1" w:unhideWhenUsed="0" w:uiPriority="99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 w:locked="1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2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0" w:semiHidden="0" w:name="Balloon Text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99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qFormat/>
    <w:uiPriority w:val="0"/>
    <w:rPr>
      <w:sz w:val="18"/>
      <w:szCs w:val="18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line="440" w:lineRule="atLeast"/>
    </w:pPr>
    <w:rPr>
      <w:rFonts w:hint="eastAsia" w:ascii="宋体"/>
      <w:sz w:val="24"/>
      <w:szCs w:val="20"/>
    </w:rPr>
  </w:style>
  <w:style w:type="paragraph" w:styleId="5">
    <w:name w:val="Date"/>
    <w:basedOn w:val="1"/>
    <w:next w:val="1"/>
    <w:link w:val="16"/>
    <w:qFormat/>
    <w:uiPriority w:val="99"/>
    <w:pPr>
      <w:ind w:left="100" w:leftChars="2500"/>
    </w:pPr>
  </w:style>
  <w:style w:type="paragraph" w:styleId="6">
    <w:name w:val="footer"/>
    <w:basedOn w:val="1"/>
    <w:link w:val="14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qFormat/>
    <w:locked/>
    <w:uiPriority w:val="0"/>
    <w:rPr>
      <w:rFonts w:ascii="Times New Roman" w:hAnsi="Times New Roman" w:eastAsia="宋体" w:cs="Times New Roman"/>
      <w:b/>
    </w:rPr>
  </w:style>
  <w:style w:type="character" w:styleId="12">
    <w:name w:val="page number"/>
    <w:basedOn w:val="10"/>
    <w:qFormat/>
    <w:uiPriority w:val="99"/>
    <w:rPr>
      <w:rFonts w:cs="Times New Roman"/>
    </w:rPr>
  </w:style>
  <w:style w:type="character" w:styleId="13">
    <w:name w:val="Hyperlink"/>
    <w:basedOn w:val="10"/>
    <w:qFormat/>
    <w:uiPriority w:val="99"/>
    <w:rPr>
      <w:rFonts w:cs="Times New Roman"/>
      <w:color w:val="0000FF"/>
      <w:u w:val="single"/>
    </w:rPr>
  </w:style>
  <w:style w:type="character" w:customStyle="1" w:styleId="14">
    <w:name w:val="Footer Char"/>
    <w:basedOn w:val="10"/>
    <w:link w:val="6"/>
    <w:qFormat/>
    <w:locked/>
    <w:uiPriority w:val="99"/>
    <w:rPr>
      <w:rFonts w:cs="Times New Roman"/>
      <w:sz w:val="18"/>
      <w:szCs w:val="18"/>
    </w:rPr>
  </w:style>
  <w:style w:type="character" w:customStyle="1" w:styleId="15">
    <w:name w:val="Header Char"/>
    <w:basedOn w:val="10"/>
    <w:link w:val="7"/>
    <w:qFormat/>
    <w:locked/>
    <w:uiPriority w:val="99"/>
    <w:rPr>
      <w:rFonts w:cs="Times New Roman"/>
      <w:sz w:val="18"/>
      <w:szCs w:val="18"/>
    </w:rPr>
  </w:style>
  <w:style w:type="character" w:customStyle="1" w:styleId="16">
    <w:name w:val="Date Char"/>
    <w:basedOn w:val="10"/>
    <w:link w:val="5"/>
    <w:semiHidden/>
    <w:qFormat/>
    <w:locked/>
    <w:uiPriority w:val="99"/>
    <w:rPr>
      <w:rFonts w:ascii="Calibri" w:hAnsi="Calibri" w:cs="Times New Roman"/>
    </w:rPr>
  </w:style>
  <w:style w:type="paragraph" w:customStyle="1" w:styleId="17">
    <w:name w:val="p0"/>
    <w:basedOn w:val="1"/>
    <w:qFormat/>
    <w:uiPriority w:val="0"/>
    <w:pPr>
      <w:widowControl/>
    </w:pPr>
    <w:rPr>
      <w:rFonts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Hewlett-Packard Company</Company>
  <Pages>5</Pages>
  <Words>1192</Words>
  <Characters>1217</Characters>
  <Lines>0</Lines>
  <Paragraphs>0</Paragraphs>
  <TotalTime>0</TotalTime>
  <ScaleCrop>false</ScaleCrop>
  <LinksUpToDate>false</LinksUpToDate>
  <CharactersWithSpaces>1256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2016-10-29T01:06:00Z</dcterms:created>
  <dc:creator>1</dc:creator>
  <cp:lastModifiedBy>小清春</cp:lastModifiedBy>
  <cp:lastPrinted>2023-11-01T02:49:00Z</cp:lastPrinted>
  <dcterms:modified xsi:type="dcterms:W3CDTF">2023-11-30T09:36:28Z</dcterms:modified>
  <dc:title>榕高新区商务〔2016〕7 号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3A3D92B39AE44A3F8CE341CA1454B2EA_13</vt:lpwstr>
  </property>
</Properties>
</file>